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664"/>
        <w:gridCol w:w="3544"/>
      </w:tblGrid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Default="001F3791" w:rsidP="006502C2">
            <w:pPr>
              <w:spacing w:before="40" w:after="40" w:line="240" w:lineRule="auto"/>
              <w:jc w:val="center"/>
            </w:pPr>
            <w:r>
              <w:t>1971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  <w:proofErr w:type="spellStart"/>
            <w:r>
              <w:t>Seajoy</w:t>
            </w:r>
            <w:proofErr w:type="spellEnd"/>
            <w:r>
              <w:t xml:space="preserve"> V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  <w:r>
              <w:t>Robin Robins</w:t>
            </w:r>
          </w:p>
        </w:tc>
      </w:tr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  <w:jc w:val="center"/>
            </w:pPr>
            <w:r>
              <w:t>1972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  <w:r>
              <w:t>Ann / Song of Norway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  <w:r>
              <w:t>Jim Sim / Peter Jackson</w:t>
            </w:r>
          </w:p>
        </w:tc>
      </w:tr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  <w:jc w:val="center"/>
            </w:pPr>
            <w:r>
              <w:t>1973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</w:p>
        </w:tc>
      </w:tr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  <w:jc w:val="center"/>
            </w:pPr>
            <w:r>
              <w:t>1974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</w:p>
        </w:tc>
      </w:tr>
      <w:tr w:rsidR="001F3791" w:rsidRPr="005A6729" w:rsidTr="001C4EF3"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  <w:jc w:val="center"/>
            </w:pPr>
            <w:r>
              <w:t>1975</w:t>
            </w:r>
          </w:p>
        </w:tc>
        <w:tc>
          <w:tcPr>
            <w:tcW w:w="2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  <w:proofErr w:type="spellStart"/>
            <w:r>
              <w:t>Lill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791" w:rsidRPr="005A6729" w:rsidRDefault="001F3791" w:rsidP="006502C2">
            <w:pPr>
              <w:spacing w:before="40" w:after="40" w:line="240" w:lineRule="auto"/>
            </w:pPr>
            <w:r>
              <w:t>S. Strachan</w:t>
            </w:r>
          </w:p>
        </w:tc>
      </w:tr>
      <w:tr w:rsidR="001F3791" w:rsidRPr="005A6729" w:rsidTr="001C4EF3">
        <w:tc>
          <w:tcPr>
            <w:tcW w:w="1260" w:type="dxa"/>
            <w:shd w:val="clear" w:color="auto" w:fill="auto"/>
          </w:tcPr>
          <w:p w:rsidR="001F3791" w:rsidRPr="005A6729" w:rsidRDefault="001F3791" w:rsidP="0036466C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1F3791" w:rsidRPr="005A6729" w:rsidRDefault="001F3791" w:rsidP="0036466C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1F3791" w:rsidRPr="005A6729" w:rsidRDefault="001F3791" w:rsidP="0036466C">
            <w:pPr>
              <w:spacing w:before="40" w:after="40" w:line="240" w:lineRule="auto"/>
            </w:pPr>
          </w:p>
        </w:tc>
      </w:tr>
      <w:tr w:rsidR="001F3791" w:rsidRPr="005A6729" w:rsidTr="001C4EF3">
        <w:tc>
          <w:tcPr>
            <w:tcW w:w="1260" w:type="dxa"/>
            <w:shd w:val="clear" w:color="auto" w:fill="auto"/>
          </w:tcPr>
          <w:p w:rsidR="001F3791" w:rsidRDefault="001F3791" w:rsidP="00AD1609">
            <w:pPr>
              <w:spacing w:before="40" w:after="40" w:line="240" w:lineRule="auto"/>
              <w:jc w:val="center"/>
            </w:pPr>
            <w:bookmarkStart w:id="0" w:name="_Hlk479689811"/>
          </w:p>
        </w:tc>
        <w:tc>
          <w:tcPr>
            <w:tcW w:w="2664" w:type="dxa"/>
            <w:shd w:val="clear" w:color="auto" w:fill="auto"/>
          </w:tcPr>
          <w:p w:rsidR="001F3791" w:rsidRDefault="001F3791" w:rsidP="00AD160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1F3791" w:rsidRDefault="001F3791" w:rsidP="00AD1609">
            <w:pPr>
              <w:spacing w:before="40" w:after="40" w:line="240" w:lineRule="auto"/>
            </w:pPr>
          </w:p>
        </w:tc>
      </w:tr>
      <w:tr w:rsidR="001F3791" w:rsidRPr="005A6729" w:rsidTr="001C4EF3">
        <w:tc>
          <w:tcPr>
            <w:tcW w:w="1260" w:type="dxa"/>
            <w:shd w:val="clear" w:color="auto" w:fill="auto"/>
          </w:tcPr>
          <w:p w:rsidR="001F3791" w:rsidRDefault="001F3791" w:rsidP="00AD1609">
            <w:pPr>
              <w:spacing w:before="40" w:after="40"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:rsidR="001F3791" w:rsidRDefault="001F3791" w:rsidP="00AD1609">
            <w:pPr>
              <w:spacing w:before="40" w:after="40" w:line="240" w:lineRule="auto"/>
            </w:pPr>
          </w:p>
        </w:tc>
        <w:tc>
          <w:tcPr>
            <w:tcW w:w="3544" w:type="dxa"/>
            <w:shd w:val="clear" w:color="auto" w:fill="auto"/>
          </w:tcPr>
          <w:p w:rsidR="001F3791" w:rsidRDefault="001F3791" w:rsidP="00AD1609">
            <w:pPr>
              <w:spacing w:before="40" w:after="40" w:line="240" w:lineRule="auto"/>
            </w:pPr>
          </w:p>
        </w:tc>
      </w:tr>
      <w:bookmarkEnd w:id="0"/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5F" w:rsidRDefault="00BD695F" w:rsidP="00701022">
      <w:pPr>
        <w:spacing w:after="0" w:line="240" w:lineRule="auto"/>
      </w:pPr>
      <w:r>
        <w:separator/>
      </w:r>
    </w:p>
  </w:endnote>
  <w:endnote w:type="continuationSeparator" w:id="0">
    <w:p w:rsidR="00BD695F" w:rsidRDefault="00BD695F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91" w:rsidRDefault="001F3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91" w:rsidRDefault="001F3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91" w:rsidRDefault="001F3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5F" w:rsidRDefault="00BD695F" w:rsidP="00701022">
      <w:pPr>
        <w:spacing w:after="0" w:line="240" w:lineRule="auto"/>
      </w:pPr>
      <w:r>
        <w:separator/>
      </w:r>
    </w:p>
  </w:footnote>
  <w:footnote w:type="continuationSeparator" w:id="0">
    <w:p w:rsidR="00BD695F" w:rsidRDefault="00BD695F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D695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BD695F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DD661D" w:rsidRDefault="001F3791" w:rsidP="0047419C">
    <w:pPr>
      <w:pStyle w:val="Header"/>
      <w:spacing w:before="120" w:after="120"/>
      <w:jc w:val="center"/>
      <w:rPr>
        <w:rFonts w:ascii="Matura MT Script Capitals" w:hAnsi="Matura MT Script Capitals"/>
      </w:rPr>
    </w:pPr>
    <w:r w:rsidRPr="00DD661D">
      <w:rPr>
        <w:rFonts w:ascii="Matura MT Script Capitals" w:hAnsi="Matura MT Script Capitals"/>
        <w:sz w:val="36"/>
        <w:szCs w:val="36"/>
      </w:rPr>
      <w:t xml:space="preserve">Dragon Winter Series </w:t>
    </w:r>
    <w:r w:rsidR="00DD661D" w:rsidRPr="00DD661D">
      <w:rPr>
        <w:rFonts w:ascii="Matura MT Script Capitals" w:hAnsi="Matura MT Script Capitals"/>
        <w:sz w:val="36"/>
        <w:szCs w:val="36"/>
      </w:rPr>
      <w:t>Aggregate</w:t>
    </w:r>
    <w:bookmarkStart w:id="1" w:name="_GoBack"/>
    <w:bookmarkEnd w:id="1"/>
    <w:r w:rsidR="004B37B6" w:rsidRPr="00DD661D">
      <w:rPr>
        <w:rFonts w:ascii="Matura MT Script Capitals" w:hAnsi="Matura MT Script Capitals"/>
      </w:rPr>
      <w:t xml:space="preserve"> </w:t>
    </w:r>
  </w:p>
  <w:p w:rsidR="001D6665" w:rsidRPr="00DD661D" w:rsidRDefault="00DD661D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DD661D">
        <w:rPr>
          <w:rStyle w:val="Hyperlink"/>
          <w:rFonts w:ascii="Matura MT Script Capitals" w:hAnsi="Matura MT Script Capitals"/>
          <w:sz w:val="36"/>
          <w:szCs w:val="36"/>
        </w:rPr>
        <w:t>International Red Hand Trophy</w:t>
      </w:r>
    </w:hyperlink>
  </w:p>
  <w:p w:rsidR="0036466C" w:rsidRDefault="0036466C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D695F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41966"/>
    <w:rsid w:val="001A50E3"/>
    <w:rsid w:val="001C4EF3"/>
    <w:rsid w:val="001C63D8"/>
    <w:rsid w:val="001D6665"/>
    <w:rsid w:val="001F3791"/>
    <w:rsid w:val="00216642"/>
    <w:rsid w:val="0021771C"/>
    <w:rsid w:val="002260DE"/>
    <w:rsid w:val="00262488"/>
    <w:rsid w:val="00274430"/>
    <w:rsid w:val="0029227B"/>
    <w:rsid w:val="00295850"/>
    <w:rsid w:val="002B61A5"/>
    <w:rsid w:val="002C6B6D"/>
    <w:rsid w:val="002F1580"/>
    <w:rsid w:val="002F3C12"/>
    <w:rsid w:val="0036466C"/>
    <w:rsid w:val="004536DB"/>
    <w:rsid w:val="0047419C"/>
    <w:rsid w:val="0048139A"/>
    <w:rsid w:val="004B37B6"/>
    <w:rsid w:val="00531E88"/>
    <w:rsid w:val="0055142C"/>
    <w:rsid w:val="00566969"/>
    <w:rsid w:val="005A026C"/>
    <w:rsid w:val="005A2D24"/>
    <w:rsid w:val="005A6729"/>
    <w:rsid w:val="005C101E"/>
    <w:rsid w:val="00623251"/>
    <w:rsid w:val="00672A85"/>
    <w:rsid w:val="006C166C"/>
    <w:rsid w:val="006D765B"/>
    <w:rsid w:val="00701022"/>
    <w:rsid w:val="00743813"/>
    <w:rsid w:val="0079461D"/>
    <w:rsid w:val="007E1D77"/>
    <w:rsid w:val="007F22E2"/>
    <w:rsid w:val="008055BE"/>
    <w:rsid w:val="008558E1"/>
    <w:rsid w:val="008832D3"/>
    <w:rsid w:val="008879C3"/>
    <w:rsid w:val="008B460A"/>
    <w:rsid w:val="008C43A7"/>
    <w:rsid w:val="008F7BCC"/>
    <w:rsid w:val="00900DB7"/>
    <w:rsid w:val="00902188"/>
    <w:rsid w:val="009613BF"/>
    <w:rsid w:val="00996C3F"/>
    <w:rsid w:val="00996FCF"/>
    <w:rsid w:val="00A34069"/>
    <w:rsid w:val="00A52CDF"/>
    <w:rsid w:val="00A60F37"/>
    <w:rsid w:val="00A618A1"/>
    <w:rsid w:val="00AD1609"/>
    <w:rsid w:val="00AF3624"/>
    <w:rsid w:val="00B277B7"/>
    <w:rsid w:val="00BC3989"/>
    <w:rsid w:val="00BD695F"/>
    <w:rsid w:val="00BE0289"/>
    <w:rsid w:val="00BE0CA9"/>
    <w:rsid w:val="00C45504"/>
    <w:rsid w:val="00C70D46"/>
    <w:rsid w:val="00C83D5A"/>
    <w:rsid w:val="00CD1A3E"/>
    <w:rsid w:val="00D42EE6"/>
    <w:rsid w:val="00D65A79"/>
    <w:rsid w:val="00D70932"/>
    <w:rsid w:val="00DD2694"/>
    <w:rsid w:val="00DD661D"/>
    <w:rsid w:val="00DE6EF3"/>
    <w:rsid w:val="00E019E6"/>
    <w:rsid w:val="00E33FB9"/>
    <w:rsid w:val="00E512C4"/>
    <w:rsid w:val="00E75EFC"/>
    <w:rsid w:val="00E95444"/>
    <w:rsid w:val="00EB0DC0"/>
    <w:rsid w:val="00EB4AB2"/>
    <w:rsid w:val="00EE4446"/>
    <w:rsid w:val="00F2265D"/>
    <w:rsid w:val="00F6301B"/>
    <w:rsid w:val="00F853D0"/>
    <w:rsid w:val="00F92018"/>
    <w:rsid w:val="00FC6028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uiPriority w:val="99"/>
    <w:unhideWhenUsed/>
    <w:rsid w:val="00E75EFC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EB0D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International%20Red%20Hand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1C64-6428-41D9-AA7B-1FF79A1C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http://www.rgyc.com.au/DeedsOfGift/Beta Tray.pdf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2017-04-11T03:56:00Z</cp:lastPrinted>
  <dcterms:created xsi:type="dcterms:W3CDTF">2023-04-21T00:18:00Z</dcterms:created>
  <dcterms:modified xsi:type="dcterms:W3CDTF">2023-04-21T00:18:00Z</dcterms:modified>
</cp:coreProperties>
</file>